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76" w:rsidRDefault="00DD4AA7">
      <w:pPr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>
            <wp:extent cx="5760720" cy="1819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budma_2020_950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7F2" w:rsidRPr="00667ECD" w:rsidRDefault="00737BBA">
      <w:pPr>
        <w:rPr>
          <w:b/>
          <w:sz w:val="24"/>
        </w:rPr>
      </w:pPr>
      <w:r w:rsidRPr="00667ECD">
        <w:rPr>
          <w:b/>
          <w:sz w:val="24"/>
        </w:rPr>
        <w:t>BUDMA 2020 – najważniejsze miejsce kontaktu branży budowlanej</w:t>
      </w:r>
    </w:p>
    <w:p w:rsidR="00737BBA" w:rsidRPr="00667ECD" w:rsidRDefault="00250ACE">
      <w:pPr>
        <w:rPr>
          <w:sz w:val="24"/>
        </w:rPr>
      </w:pPr>
      <w:r>
        <w:rPr>
          <w:sz w:val="24"/>
        </w:rPr>
        <w:t>Minione</w:t>
      </w:r>
      <w:r w:rsidRPr="00667ECD">
        <w:rPr>
          <w:sz w:val="24"/>
        </w:rPr>
        <w:t xml:space="preserve"> </w:t>
      </w:r>
      <w:r w:rsidR="00667ECD" w:rsidRPr="00667ECD">
        <w:rPr>
          <w:sz w:val="24"/>
        </w:rPr>
        <w:t>spotkanie branży budowlanej, targi BUDMA</w:t>
      </w:r>
      <w:r w:rsidR="00A9662E">
        <w:rPr>
          <w:sz w:val="24"/>
        </w:rPr>
        <w:t xml:space="preserve">, </w:t>
      </w:r>
      <w:r w:rsidR="00667ECD" w:rsidRPr="00667ECD">
        <w:rPr>
          <w:sz w:val="24"/>
        </w:rPr>
        <w:t xml:space="preserve"> organizator</w:t>
      </w:r>
      <w:r w:rsidR="00A9662E">
        <w:rPr>
          <w:sz w:val="24"/>
        </w:rPr>
        <w:t>zy odnotowali jako</w:t>
      </w:r>
      <w:r w:rsidR="00667ECD" w:rsidRPr="00667ECD">
        <w:rPr>
          <w:sz w:val="24"/>
        </w:rPr>
        <w:t xml:space="preserve">  rekordowe. </w:t>
      </w:r>
      <w:r>
        <w:rPr>
          <w:sz w:val="24"/>
        </w:rPr>
        <w:t>Rzeczywiście działo się w</w:t>
      </w:r>
      <w:r w:rsidR="00667ECD" w:rsidRPr="00667ECD">
        <w:rPr>
          <w:sz w:val="24"/>
        </w:rPr>
        <w:t xml:space="preserve"> Poznaniu – blisko 1000 wystawców, około 50 000 targowych gości</w:t>
      </w:r>
      <w:r>
        <w:rPr>
          <w:sz w:val="24"/>
        </w:rPr>
        <w:t xml:space="preserve"> którzy zgodnie potwierdzali, że ogromny potencjał biznesowy i możliwości rozwoju </w:t>
      </w:r>
      <w:r w:rsidR="00A9662E">
        <w:rPr>
          <w:sz w:val="24"/>
        </w:rPr>
        <w:t xml:space="preserve">było </w:t>
      </w:r>
      <w:r>
        <w:rPr>
          <w:sz w:val="24"/>
        </w:rPr>
        <w:t>widać</w:t>
      </w:r>
      <w:r w:rsidR="00A9662E">
        <w:rPr>
          <w:sz w:val="24"/>
        </w:rPr>
        <w:t xml:space="preserve"> </w:t>
      </w:r>
      <w:r>
        <w:rPr>
          <w:sz w:val="24"/>
        </w:rPr>
        <w:t xml:space="preserve">w każdym targowym pawilonie. </w:t>
      </w:r>
      <w:r w:rsidR="00A9662E">
        <w:rPr>
          <w:sz w:val="24"/>
        </w:rPr>
        <w:t xml:space="preserve">Nie dało się </w:t>
      </w:r>
      <w:r w:rsidR="000C5EF1">
        <w:rPr>
          <w:sz w:val="24"/>
        </w:rPr>
        <w:t xml:space="preserve">nie </w:t>
      </w:r>
      <w:r w:rsidR="00A9662E">
        <w:rPr>
          <w:sz w:val="24"/>
        </w:rPr>
        <w:t>zauważyć sporej</w:t>
      </w:r>
      <w:r w:rsidR="00667ECD" w:rsidRPr="00667ECD">
        <w:rPr>
          <w:sz w:val="24"/>
        </w:rPr>
        <w:t xml:space="preserve"> frekwencj</w:t>
      </w:r>
      <w:r w:rsidR="00A9662E">
        <w:rPr>
          <w:sz w:val="24"/>
        </w:rPr>
        <w:t>i</w:t>
      </w:r>
      <w:r w:rsidR="00667ECD" w:rsidRPr="00667ECD">
        <w:rPr>
          <w:sz w:val="24"/>
        </w:rPr>
        <w:t xml:space="preserve"> gości z zagranicy</w:t>
      </w:r>
      <w:r w:rsidR="00A9662E">
        <w:rPr>
          <w:sz w:val="24"/>
        </w:rPr>
        <w:t xml:space="preserve">, gdyż </w:t>
      </w:r>
      <w:r w:rsidR="00667ECD" w:rsidRPr="00667ECD">
        <w:rPr>
          <w:sz w:val="24"/>
        </w:rPr>
        <w:t xml:space="preserve"> rozmowy prowadzone w  obcy</w:t>
      </w:r>
      <w:r w:rsidR="00A9662E">
        <w:rPr>
          <w:sz w:val="24"/>
        </w:rPr>
        <w:t>ch językach rozbrzmiewały na większości stoisk</w:t>
      </w:r>
      <w:r w:rsidR="00667ECD" w:rsidRPr="00667ECD">
        <w:rPr>
          <w:sz w:val="24"/>
        </w:rPr>
        <w:t>, a zatem można pokusić się o stwierdz</w:t>
      </w:r>
      <w:r w:rsidR="00667ECD">
        <w:rPr>
          <w:sz w:val="24"/>
        </w:rPr>
        <w:t xml:space="preserve">enie, że sporo z tych kontaktów </w:t>
      </w:r>
      <w:r w:rsidR="00667ECD" w:rsidRPr="00667ECD">
        <w:rPr>
          <w:sz w:val="24"/>
        </w:rPr>
        <w:t>zaowocowało nowymi kontraktami.</w:t>
      </w:r>
    </w:p>
    <w:p w:rsidR="00667ECD" w:rsidRDefault="00BC4C7C">
      <w:r>
        <w:t xml:space="preserve">Najbliższe </w:t>
      </w:r>
      <w:r w:rsidR="00667ECD">
        <w:t>targi</w:t>
      </w:r>
      <w:r w:rsidR="00A9662E">
        <w:t>, które odbędą się</w:t>
      </w:r>
      <w:r w:rsidR="00667ECD">
        <w:t xml:space="preserve"> na początku lutego</w:t>
      </w:r>
      <w:r>
        <w:t xml:space="preserve"> 2020</w:t>
      </w:r>
      <w:r w:rsidR="00667ECD">
        <w:t xml:space="preserve"> (4-7 lutego) zapowiadają się równie imponująco. Organizatorzy podkreślają, że już w tym momencie mają więcej zgłoszonych firm w porównaniu z tym samym okresem roku ubiegłego. Bardzo dużym zainteresowaniem cieszy się program </w:t>
      </w:r>
      <w:proofErr w:type="spellStart"/>
      <w:r w:rsidR="00667ECD">
        <w:t>Hosted</w:t>
      </w:r>
      <w:proofErr w:type="spellEnd"/>
      <w:r w:rsidR="00667ECD">
        <w:t xml:space="preserve"> </w:t>
      </w:r>
      <w:proofErr w:type="spellStart"/>
      <w:r w:rsidR="00667ECD">
        <w:t>Buyers</w:t>
      </w:r>
      <w:proofErr w:type="spellEnd"/>
      <w:r w:rsidR="00667ECD">
        <w:t xml:space="preserve"> (kupcy z najważniejszych sieci dystrybucyjnych z krajów charakteryzujących się dużym potencjałem importowym produktów budowlanych). Już teraz wi</w:t>
      </w:r>
      <w:r w:rsidR="00A9662E">
        <w:t>adomo</w:t>
      </w:r>
      <w:r w:rsidR="00667ECD">
        <w:t xml:space="preserve">, że w Poznaniu spotkamy kupców z takich krajów jak: </w:t>
      </w:r>
      <w:r w:rsidR="00DD4AA7">
        <w:t xml:space="preserve">Ukraina, Białoruś, Rosja, Tunezja, Litwa, Grecja, Gruzja, Czechy, Słowacja, kraje bałkańskie, a także z najważniejszych rynków eksportowych: Niemcy, Francja, Skandynawia, Włochy czy także Hiszpania. </w:t>
      </w:r>
    </w:p>
    <w:p w:rsidR="00667ECD" w:rsidRDefault="00BC4C7C">
      <w:r>
        <w:t>To j</w:t>
      </w:r>
      <w:r w:rsidR="000138B0">
        <w:t xml:space="preserve">uż </w:t>
      </w:r>
      <w:r>
        <w:t>za niespełna pięć miesięcy</w:t>
      </w:r>
      <w:r w:rsidR="000138B0">
        <w:t xml:space="preserve"> Poznań ponownie stanie się najważniejszym miejscem kontaktu branży budowlanej. To tutaj o swoich doświadczeniach, pomysłach, rynkowych premierach i nowościach rozmawiać będą najważniejsi producenci i dystrybutorzy materiałów budowlanych z handlowcami, architektami, fachowcami i inwestorami. 4 dni w Poznaniu to także szereg niezwykle ciekawych wydarzeń, zarówno tych merytorycznych, jak i </w:t>
      </w:r>
      <w:r w:rsidR="000A4376">
        <w:t xml:space="preserve">interaktywnych. Wśród nich szczególną uwagę warto zwrócić na Forum Gospodarcze Budownictwa </w:t>
      </w:r>
      <w:proofErr w:type="spellStart"/>
      <w:r w:rsidR="000A4376">
        <w:t>Build</w:t>
      </w:r>
      <w:proofErr w:type="spellEnd"/>
      <w:r w:rsidR="000A4376">
        <w:t xml:space="preserve"> 4 </w:t>
      </w:r>
      <w:proofErr w:type="spellStart"/>
      <w:r w:rsidR="000A4376">
        <w:t>Future</w:t>
      </w:r>
      <w:proofErr w:type="spellEnd"/>
      <w:r w:rsidR="000A4376">
        <w:t xml:space="preserve">, kolejną odsłonę </w:t>
      </w:r>
      <w:proofErr w:type="spellStart"/>
      <w:r w:rsidR="000A4376">
        <w:t>Monteriady</w:t>
      </w:r>
      <w:proofErr w:type="spellEnd"/>
      <w:r w:rsidR="000A4376">
        <w:t xml:space="preserve">, Forum Designu i Architektury, czy również </w:t>
      </w:r>
      <w:r w:rsidR="00DD4AA7">
        <w:t xml:space="preserve">mistrzostwa młodych dekarzy i parkieciarzy. </w:t>
      </w:r>
    </w:p>
    <w:p w:rsidR="00DD4AA7" w:rsidRDefault="00DD4AA7">
      <w:r>
        <w:t xml:space="preserve">Firmy, które chciałyby zaprezentować swoja ofertę podczas targów BUDMA, powinny zanotować datę </w:t>
      </w:r>
      <w:r w:rsidR="000C5EF1">
        <w:t>1 października</w:t>
      </w:r>
      <w:r>
        <w:t xml:space="preserve"> – do tego dnia trwa tzw. pierwszy termin zgłoszeń, </w:t>
      </w:r>
      <w:r w:rsidR="00BC4C7C">
        <w:t xml:space="preserve">w którym obowiązuje </w:t>
      </w:r>
      <w:r>
        <w:t xml:space="preserve">najbardziej atrakcyjna oferta cenowa udziału w targach. </w:t>
      </w:r>
    </w:p>
    <w:p w:rsidR="00DD4AA7" w:rsidRDefault="00BC4C7C">
      <w:r>
        <w:t xml:space="preserve">Najbliższym </w:t>
      </w:r>
      <w:r w:rsidR="00DD4AA7">
        <w:t xml:space="preserve">targom BUDMA towarzyszyć będą targi maszyn i sprzętu budowlanego INTERMASZ, targi technologii i materiałów dla budownictwa infrastrukturalnego INFRATEC oraz targi branży kominkowej KOMINKI. </w:t>
      </w:r>
    </w:p>
    <w:p w:rsidR="00DD4AA7" w:rsidRDefault="00DD4AA7">
      <w:r>
        <w:t xml:space="preserve">Międzynarodowe Targi Budownictwa i Architektury BUDMA, 4-7 </w:t>
      </w:r>
      <w:r w:rsidR="00D9436F">
        <w:t>lutego</w:t>
      </w:r>
      <w:bookmarkStart w:id="0" w:name="_GoBack"/>
      <w:bookmarkEnd w:id="0"/>
      <w:r w:rsidR="00D9436F">
        <w:t xml:space="preserve"> </w:t>
      </w:r>
      <w:r>
        <w:t>2020, Poznań.</w:t>
      </w:r>
    </w:p>
    <w:p w:rsidR="00667ECD" w:rsidRDefault="00D9436F">
      <w:hyperlink r:id="rId6" w:history="1">
        <w:r w:rsidR="00DD4AA7" w:rsidRPr="008C081D">
          <w:rPr>
            <w:rStyle w:val="Hipercze"/>
          </w:rPr>
          <w:t>www.budma.pl</w:t>
        </w:r>
      </w:hyperlink>
    </w:p>
    <w:sectPr w:rsidR="00667ECD" w:rsidSect="00DD4A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BA"/>
    <w:rsid w:val="000138B0"/>
    <w:rsid w:val="000A4376"/>
    <w:rsid w:val="000C5EF1"/>
    <w:rsid w:val="00250ACE"/>
    <w:rsid w:val="00667ECD"/>
    <w:rsid w:val="00737BBA"/>
    <w:rsid w:val="009A78BB"/>
    <w:rsid w:val="00A9662E"/>
    <w:rsid w:val="00BC4C7C"/>
    <w:rsid w:val="00D9436F"/>
    <w:rsid w:val="00DD4AA7"/>
    <w:rsid w:val="00E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4A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4A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dma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Miłosz Zagórski</cp:lastModifiedBy>
  <cp:revision>4</cp:revision>
  <dcterms:created xsi:type="dcterms:W3CDTF">2019-09-09T13:14:00Z</dcterms:created>
  <dcterms:modified xsi:type="dcterms:W3CDTF">2019-09-10T09:24:00Z</dcterms:modified>
</cp:coreProperties>
</file>